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6E8" w:rsidRDefault="006C66E8"/>
    <w:tbl>
      <w:tblPr>
        <w:tblStyle w:val="TableGrid"/>
        <w:bidiVisual/>
        <w:tblW w:w="0" w:type="auto"/>
        <w:tblInd w:w="-5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4253"/>
        <w:gridCol w:w="2518"/>
      </w:tblGrid>
      <w:tr w:rsidR="006C66E8" w:rsidTr="0000611A">
        <w:trPr>
          <w:trHeight w:val="1108"/>
        </w:trPr>
        <w:tc>
          <w:tcPr>
            <w:tcW w:w="2976" w:type="dxa"/>
          </w:tcPr>
          <w:p w:rsidR="007828D5" w:rsidRDefault="007828D5" w:rsidP="00EC2D10">
            <w:pPr>
              <w:spacing w:after="150"/>
              <w:rPr>
                <w:rFonts w:ascii="Tahoma" w:eastAsia="Times New Roman" w:hAnsi="Tahoma" w:cs="B Titr"/>
                <w:color w:val="333333"/>
                <w:sz w:val="32"/>
                <w:szCs w:val="32"/>
              </w:rPr>
            </w:pPr>
          </w:p>
          <w:p w:rsidR="00F93F9B" w:rsidRPr="00F93F9B" w:rsidRDefault="00F93F9B" w:rsidP="00EC2D10">
            <w:pPr>
              <w:spacing w:after="150"/>
              <w:rPr>
                <w:rFonts w:asciiTheme="minorBidi" w:eastAsia="Times New Roman" w:hAnsiTheme="minorBidi"/>
                <w:color w:val="333333"/>
                <w:sz w:val="32"/>
                <w:szCs w:val="32"/>
                <w:rtl/>
              </w:rPr>
            </w:pPr>
            <w:bookmarkStart w:id="0" w:name="_GoBack"/>
            <w:bookmarkEnd w:id="0"/>
          </w:p>
        </w:tc>
        <w:tc>
          <w:tcPr>
            <w:tcW w:w="4253" w:type="dxa"/>
          </w:tcPr>
          <w:p w:rsidR="006C66E8" w:rsidRPr="006C66E8" w:rsidRDefault="006C66E8" w:rsidP="0000611A">
            <w:pPr>
              <w:spacing w:before="150" w:after="150"/>
              <w:jc w:val="center"/>
              <w:outlineLvl w:val="1"/>
              <w:rPr>
                <w:rFonts w:ascii="Tahoma" w:eastAsia="Times New Roman" w:hAnsi="Tahoma" w:cs="B Titr"/>
                <w:color w:val="333333"/>
                <w:sz w:val="32"/>
                <w:szCs w:val="32"/>
                <w:rtl/>
              </w:rPr>
            </w:pPr>
            <w:r w:rsidRPr="006C66E8">
              <w:rPr>
                <w:rFonts w:ascii="Tahoma" w:eastAsia="Times New Roman" w:hAnsi="Tahoma" w:cs="B Titr"/>
                <w:color w:val="333333"/>
                <w:sz w:val="32"/>
                <w:szCs w:val="32"/>
                <w:rtl/>
              </w:rPr>
              <w:t>دستورالعمل ارزيابی تامين كنندگان</w:t>
            </w:r>
          </w:p>
        </w:tc>
        <w:tc>
          <w:tcPr>
            <w:tcW w:w="2518" w:type="dxa"/>
          </w:tcPr>
          <w:p w:rsidR="007828D5" w:rsidRDefault="007828D5" w:rsidP="0000611A">
            <w:pPr>
              <w:spacing w:after="150"/>
              <w:jc w:val="center"/>
              <w:rPr>
                <w:rFonts w:ascii="Tahoma" w:eastAsia="Times New Roman" w:hAnsi="Tahoma" w:cs="B Titr"/>
                <w:color w:val="333333"/>
                <w:sz w:val="32"/>
                <w:szCs w:val="32"/>
              </w:rPr>
            </w:pPr>
            <w:r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</w:rPr>
              <w:t>کدسند:</w:t>
            </w:r>
            <w:r>
              <w:rPr>
                <w:rFonts w:ascii="Tahoma" w:eastAsia="Times New Roman" w:hAnsi="Tahoma" w:cs="B Titr"/>
                <w:color w:val="333333"/>
                <w:sz w:val="32"/>
                <w:szCs w:val="32"/>
              </w:rPr>
              <w:t>W</w:t>
            </w:r>
            <w:r w:rsidR="00217D1A">
              <w:rPr>
                <w:rFonts w:ascii="Tahoma" w:eastAsia="Times New Roman" w:hAnsi="Tahoma" w:cs="B Titr"/>
                <w:color w:val="333333"/>
                <w:sz w:val="32"/>
                <w:szCs w:val="32"/>
              </w:rPr>
              <w:t>-</w:t>
            </w:r>
            <w:r>
              <w:rPr>
                <w:rFonts w:ascii="Tahoma" w:eastAsia="Times New Roman" w:hAnsi="Tahoma" w:cs="B Titr"/>
                <w:color w:val="333333"/>
                <w:sz w:val="32"/>
                <w:szCs w:val="32"/>
              </w:rPr>
              <w:t>01/00</w:t>
            </w:r>
          </w:p>
          <w:p w:rsidR="006C66E8" w:rsidRPr="007828D5" w:rsidRDefault="0000611A" w:rsidP="00F93F9B">
            <w:pPr>
              <w:spacing w:after="150"/>
              <w:jc w:val="center"/>
              <w:rPr>
                <w:rFonts w:ascii="Tahoma" w:eastAsia="Times New Roman" w:hAnsi="Tahoma" w:cs="B Titr"/>
                <w:color w:val="333333"/>
                <w:sz w:val="32"/>
                <w:szCs w:val="32"/>
                <w:lang w:val="az-Latn-AZ"/>
              </w:rPr>
            </w:pPr>
            <w:r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  <w:lang w:val="az-Latn-AZ"/>
              </w:rPr>
              <w:t>تاریخ:01</w:t>
            </w:r>
            <w:r w:rsidR="007828D5"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  <w:lang w:val="az-Latn-AZ"/>
              </w:rPr>
              <w:t>/</w:t>
            </w:r>
            <w:r w:rsidR="00F93F9B"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  <w:lang w:val="az-Latn-AZ"/>
              </w:rPr>
              <w:t>08</w:t>
            </w:r>
            <w:r w:rsidR="007828D5"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  <w:lang w:val="az-Latn-AZ"/>
              </w:rPr>
              <w:t>/</w:t>
            </w:r>
            <w:r w:rsidR="00F93F9B"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  <w:lang w:val="az-Latn-AZ"/>
              </w:rPr>
              <w:t>00</w:t>
            </w:r>
          </w:p>
        </w:tc>
      </w:tr>
    </w:tbl>
    <w:p w:rsidR="006C66E8" w:rsidRDefault="006C66E8" w:rsidP="008D2EFD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</w:p>
    <w:p w:rsidR="00724D01" w:rsidRPr="0046769F" w:rsidRDefault="00CD4F7D" w:rsidP="00243EE2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>- هدف 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 xml:space="preserve">اطمينان از ارتباط </w:t>
      </w:r>
      <w:r w:rsidR="008D2EFD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شرکت  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>با تامين كنندگان و تشريح نحوه ارزيابي آنها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2- دامنه كاربرد 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 xml:space="preserve">كليه فعاليت در زمينه تامين مواد اوليه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="00F93F9B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تولیدی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 قطعات  فنی ...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را شامل مي شود 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3- مسئوليت 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 xml:space="preserve">- مدير </w:t>
      </w:r>
      <w:r w:rsidR="00E66E64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فروش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 مسئوليت اجرايي اين دستور العمل رابه عهده دارد 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 xml:space="preserve">- ساير مديران، سرپرستان و مسئولين مسئوليت همكاري با واحد خريد در ارزيابي تامين كنندگان را به عهده دارند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4- تعاريف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-----------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5- روش انجام كار: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="00243EE2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کارخانه  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>در انجام وظايف و مسئوليت‌‌هاي خود با تأمين كنندگان از جمله تامين‌كنندگان زير ارتباط و همكاري دارد: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-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 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فروشندگان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وتوليدكنندگان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مواداوليه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="00243EE2">
        <w:rPr>
          <w:rFonts w:ascii="Tahoma" w:eastAsia="Times New Roman" w:hAnsi="Tahoma" w:cs="B Zar"/>
          <w:color w:val="333333"/>
          <w:sz w:val="28"/>
          <w:szCs w:val="28"/>
        </w:rPr>
        <w:t>…….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-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 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فروشندگان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وسازندگان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قطعات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فني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وابزارآلات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وتعميركاران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-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 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ارائه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كنندگان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خدمات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كاليبراسيون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وآزمايشگاهي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-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 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سايرتامين‌كنندگان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يادآو</w:t>
      </w:r>
      <w:r w:rsidR="00724D01"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>ري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:</w:t>
      </w:r>
    </w:p>
    <w:p w:rsidR="00724D01" w:rsidRPr="0046769F" w:rsidRDefault="00CD4F7D" w:rsidP="00724D01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 منبع و تامين‌كنندگان شناخته شده، شركت‌ها/ افرادي مي‌‌باشند كه</w:t>
      </w:r>
      <w:r w:rsidR="00724D01"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 سابقه همكاري با شركت داشته‌اند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</w:p>
    <w:p w:rsidR="00724D01" w:rsidRPr="0046769F" w:rsidRDefault="00CD4F7D" w:rsidP="00724D01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درموردمنابع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ي كه با شركت اعلام همكاري نموده‌اند، مدير مربوطه در صورت نياز و امكان، هماهنگي لازم رادر جهت انجام بازديد از محل آنها توسط كارشناسان واحد ذينفع، به عمل مي‌آورد </w:t>
      </w:r>
    </w:p>
    <w:p w:rsidR="00CC3C9D" w:rsidRPr="0046769F" w:rsidRDefault="00CD4F7D" w:rsidP="00724D01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lastRenderedPageBreak/>
        <w:t xml:space="preserve">چنانچه در هر يك از بررسي‌هاي فوق احتياج به نظر تخصصي كارشناسان واحدهاي كيفيت، توليد و يا ساير واحدهاي ذيربط باشد، برنامه بازديد با همكاري آ‌نها انجام خواهد شد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</w:p>
    <w:p w:rsidR="00CC3C9D" w:rsidRPr="0046769F" w:rsidRDefault="00CC3C9D" w:rsidP="00724D01">
      <w:pPr>
        <w:spacing w:after="150" w:line="450" w:lineRule="atLeast"/>
        <w:rPr>
          <w:rFonts w:ascii="B Nazanin" w:cs="B Zar"/>
          <w:b/>
          <w:bCs/>
          <w:sz w:val="28"/>
          <w:szCs w:val="28"/>
          <w:rtl/>
          <w:lang w:bidi="ar-SA"/>
        </w:rPr>
      </w:pP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روش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اجرایی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طبق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فلوچارت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تهیه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شده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انجام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میشود</w:t>
      </w:r>
      <w:r w:rsidR="0046769F">
        <w:rPr>
          <w:rFonts w:ascii="B Nazanin" w:cs="B Zar" w:hint="cs"/>
          <w:b/>
          <w:bCs/>
          <w:sz w:val="28"/>
          <w:szCs w:val="28"/>
          <w:rtl/>
          <w:lang w:bidi="ar-SA"/>
        </w:rPr>
        <w:t>:</w:t>
      </w:r>
    </w:p>
    <w:p w:rsidR="00CC3C9D" w:rsidRPr="0046769F" w:rsidRDefault="00CC3C9D" w:rsidP="00CC3C9D">
      <w:pPr>
        <w:spacing w:after="150" w:line="450" w:lineRule="atLeast"/>
        <w:rPr>
          <w:rFonts w:ascii="B Nazanin" w:cs="B Zar"/>
          <w:sz w:val="28"/>
          <w:szCs w:val="28"/>
          <w:rtl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تبصره</w:t>
      </w:r>
      <w:r w:rsidRPr="0046769F">
        <w:rPr>
          <w:rFonts w:ascii="B Nazanin" w:cs="B Zar"/>
          <w:sz w:val="28"/>
          <w:szCs w:val="28"/>
          <w:lang w:bidi="ar-SA"/>
        </w:rPr>
        <w:t xml:space="preserve">: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برای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انجام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ارزیابی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اولیه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میتوان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ازروشهای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زیراستفاده</w:t>
      </w:r>
      <w:r w:rsidR="00F705A4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کرد</w:t>
      </w:r>
      <w:r w:rsidRPr="0046769F">
        <w:rPr>
          <w:rFonts w:ascii="B Nazanin" w:cs="B Zar"/>
          <w:sz w:val="28"/>
          <w:szCs w:val="28"/>
          <w:lang w:bidi="ar-SA"/>
        </w:rPr>
        <w:t xml:space="preserve"> :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بررسی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نمو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نه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محصول</w:t>
      </w:r>
      <w:r w:rsidRPr="0046769F">
        <w:rPr>
          <w:rFonts w:ascii="B Nazanin" w:cs="B Zar"/>
          <w:sz w:val="28"/>
          <w:szCs w:val="28"/>
          <w:lang w:bidi="ar-SA"/>
        </w:rPr>
        <w:t xml:space="preserve"> /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خدمات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درخواست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اطلاعات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ازتامین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کننده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بازدیدازمحل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تامین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کننده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پرس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وجوازهمکاران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وسایرمشتریان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تامین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کننده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منابع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اطلاعاتی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لازم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برای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بررسی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عملکردتامین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کنندگان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به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شرح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زیراست</w:t>
      </w:r>
      <w:r w:rsidRPr="0046769F">
        <w:rPr>
          <w:rFonts w:ascii="B Nazanin" w:cs="B Zar"/>
          <w:sz w:val="28"/>
          <w:szCs w:val="28"/>
          <w:lang w:bidi="ar-SA"/>
        </w:rPr>
        <w:t xml:space="preserve"> :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گزارشات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بازرسی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وگزارشات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عدم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انطباق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محصول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رسیدهای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انباروسفارشات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خرید</w:t>
      </w:r>
    </w:p>
    <w:p w:rsidR="0046769F" w:rsidRPr="0046769F" w:rsidRDefault="00CC3C9D" w:rsidP="0046769F">
      <w:pPr>
        <w:pStyle w:val="ListParagraph"/>
        <w:numPr>
          <w:ilvl w:val="0"/>
          <w:numId w:val="1"/>
        </w:numPr>
        <w:spacing w:after="150" w:line="450" w:lineRule="atLeast"/>
        <w:rPr>
          <w:rFonts w:ascii="B Nazanin" w:cs="B Zar"/>
          <w:sz w:val="28"/>
          <w:szCs w:val="28"/>
          <w:rtl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نتایج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تصدیق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خرید</w:t>
      </w:r>
    </w:p>
    <w:p w:rsidR="00724D01" w:rsidRPr="0046769F" w:rsidRDefault="00CD4F7D" w:rsidP="00422F42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b/>
          <w:bCs/>
          <w:color w:val="333333"/>
          <w:sz w:val="28"/>
          <w:szCs w:val="28"/>
          <w:rtl/>
        </w:rPr>
        <w:t>ارزيابي</w:t>
      </w:r>
      <w:r w:rsidRPr="0046769F">
        <w:rPr>
          <w:rFonts w:ascii="Times New Roman" w:eastAsia="Times New Roman" w:hAnsi="Times New Roman" w:cs="Times New Roman" w:hint="cs"/>
          <w:b/>
          <w:bCs/>
          <w:color w:val="333333"/>
          <w:sz w:val="28"/>
          <w:szCs w:val="28"/>
          <w:rtl/>
        </w:rPr>
        <w:t> 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 xml:space="preserve"> براي ارزيابي منابع خريد/ خدمات و تامين‌كنندگان اطلاعات مورد نياز براي فرم سوابق ارزيابي براي آنها ارسال شده يا اطلاعات لازم از طريق تلفن اخذ مي‌گردد</w:t>
      </w:r>
      <w:r w:rsidR="008D2EFD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فرم سوابق ارزيابي تكميل و امتيازات اخذ شده مشخص مي‌شود و با توجه به مجموع امتيازات، آن موسسات يا منابعي ك</w:t>
      </w:r>
      <w:r w:rsidR="00422F42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ه 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 امتياز را كسب نموده‌اند، جزء تأمين كنندگان معتبر بوده و از آنها به عنوان منابع خريد استفاده می شود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يادآوري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:</w:t>
      </w:r>
    </w:p>
    <w:p w:rsidR="00F705A4" w:rsidRDefault="00CD4F7D" w:rsidP="00F705A4">
      <w:pPr>
        <w:spacing w:after="150" w:line="450" w:lineRule="atLeast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در طي مدت همكاري ممكن است محموله ‌هاي ارسالي از سوي تامين‌كنندگان و يا خدمات ارائه شده از سوي منابع، توسط واحد كنترل ‌كننده مورد تأييد قرار نگيرد كه در اينصورت براي اولين بار تذكر كتبي يا شفاهي به وي داده مي‌شود و در صورت تكرار در مرحله دوم علاوه بر تذكر، به مدت 2 ماه از همكاري محروم خواهد شد و در صورت تكرار براي بار سوم جزء شركتهاي نامعتبر قرار خواهد گرفت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lastRenderedPageBreak/>
        <w:t>عوامل موثر بر امتيازدهي و نحوه اجراي آن: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</w:t>
      </w:r>
    </w:p>
    <w:p w:rsidR="00F705A4" w:rsidRDefault="00F705A4" w:rsidP="00F705A4">
      <w:pPr>
        <w:spacing w:after="150" w:line="450" w:lineRule="atLeast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noProof/>
          <w:color w:val="333333"/>
          <w:sz w:val="28"/>
          <w:szCs w:val="28"/>
          <w:rtl/>
          <w:lang w:bidi="ar-SA"/>
        </w:rPr>
        <w:drawing>
          <wp:inline distT="0" distB="0" distL="0" distR="0">
            <wp:extent cx="4358255" cy="43158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615" cy="4316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5A4" w:rsidRDefault="00F705A4" w:rsidP="00F705A4">
      <w:pPr>
        <w:spacing w:after="150" w:line="450" w:lineRule="atLeast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</w:p>
    <w:p w:rsidR="00F705A4" w:rsidRDefault="00F705A4" w:rsidP="00F705A4">
      <w:pPr>
        <w:spacing w:after="150" w:line="450" w:lineRule="atLeast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</w:p>
    <w:p w:rsidR="00CD4F7D" w:rsidRPr="00C75B87" w:rsidRDefault="00C75B87" w:rsidP="00DF23FB">
      <w:pPr>
        <w:spacing w:after="150" w:line="450" w:lineRule="atLeast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</w:p>
    <w:p w:rsidR="00B366E0" w:rsidRPr="0046769F" w:rsidRDefault="00F705A4" w:rsidP="00F705A4">
      <w:pPr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 xml:space="preserve">          </w:t>
      </w:r>
      <w:r w:rsidR="00E66E64" w:rsidRPr="0046769F">
        <w:rPr>
          <w:rFonts w:cs="B Zar" w:hint="cs"/>
          <w:sz w:val="28"/>
          <w:szCs w:val="28"/>
          <w:rtl/>
        </w:rPr>
        <w:t xml:space="preserve">                                </w:t>
      </w:r>
    </w:p>
    <w:sectPr w:rsidR="00B366E0" w:rsidRPr="0046769F" w:rsidSect="006C66E8">
      <w:pgSz w:w="11906" w:h="16838"/>
      <w:pgMar w:top="1440" w:right="1440" w:bottom="1440" w:left="144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FD051310-5818-4FC9-AF90-EEF595C21B4B}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1C8ADCBB-54B3-4CA8-BB0F-1275580981B3}"/>
    <w:embedBold r:id="rId3" w:fontKey="{16E087CB-B528-49C9-885C-566307D0F7BE}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  <w:embedRegular r:id="rId4" w:subsetted="1" w:fontKey="{12945086-EABA-4B2A-8AAC-1960BBFADE8B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84DA1264-B751-4AFE-AC14-744FEA440E40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8CC"/>
    <w:multiLevelType w:val="hybridMultilevel"/>
    <w:tmpl w:val="5F92F3A2"/>
    <w:lvl w:ilvl="0" w:tplc="65529AD4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D4F7D"/>
    <w:rsid w:val="0000611A"/>
    <w:rsid w:val="0018556F"/>
    <w:rsid w:val="00211792"/>
    <w:rsid w:val="00217D1A"/>
    <w:rsid w:val="00243EE2"/>
    <w:rsid w:val="002A0966"/>
    <w:rsid w:val="003A2C60"/>
    <w:rsid w:val="003D5DB6"/>
    <w:rsid w:val="00422F42"/>
    <w:rsid w:val="0046769F"/>
    <w:rsid w:val="0052052F"/>
    <w:rsid w:val="00610979"/>
    <w:rsid w:val="006B4860"/>
    <w:rsid w:val="006C66E8"/>
    <w:rsid w:val="0070645C"/>
    <w:rsid w:val="00724D01"/>
    <w:rsid w:val="007828D5"/>
    <w:rsid w:val="007A557C"/>
    <w:rsid w:val="008C0225"/>
    <w:rsid w:val="008D2EFD"/>
    <w:rsid w:val="00912A30"/>
    <w:rsid w:val="00A45551"/>
    <w:rsid w:val="00AF630E"/>
    <w:rsid w:val="00B366E0"/>
    <w:rsid w:val="00BB3E95"/>
    <w:rsid w:val="00C75B87"/>
    <w:rsid w:val="00CC3C9D"/>
    <w:rsid w:val="00CD4F7D"/>
    <w:rsid w:val="00D87F4E"/>
    <w:rsid w:val="00DF23FB"/>
    <w:rsid w:val="00E20980"/>
    <w:rsid w:val="00E5074C"/>
    <w:rsid w:val="00E66E64"/>
    <w:rsid w:val="00E6735C"/>
    <w:rsid w:val="00EC2D10"/>
    <w:rsid w:val="00F705A4"/>
    <w:rsid w:val="00F93F9B"/>
    <w:rsid w:val="00FC4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E0"/>
    <w:pPr>
      <w:bidi/>
    </w:pPr>
  </w:style>
  <w:style w:type="paragraph" w:styleId="Heading2">
    <w:name w:val="heading 2"/>
    <w:basedOn w:val="Normal"/>
    <w:link w:val="Heading2Char"/>
    <w:uiPriority w:val="9"/>
    <w:qFormat/>
    <w:rsid w:val="00CD4F7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D4F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D4F7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D4F7D"/>
  </w:style>
  <w:style w:type="paragraph" w:styleId="ListParagraph">
    <w:name w:val="List Paragraph"/>
    <w:basedOn w:val="Normal"/>
    <w:uiPriority w:val="34"/>
    <w:qFormat/>
    <w:rsid w:val="0046769F"/>
    <w:pPr>
      <w:ind w:left="720"/>
      <w:contextualSpacing/>
    </w:pPr>
  </w:style>
  <w:style w:type="table" w:styleId="TableGrid">
    <w:name w:val="Table Grid"/>
    <w:basedOn w:val="TableNormal"/>
    <w:uiPriority w:val="59"/>
    <w:rsid w:val="006C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5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Yashil</dc:creator>
  <cp:keywords/>
  <dc:description/>
  <cp:lastModifiedBy>Saray</cp:lastModifiedBy>
  <cp:revision>41</cp:revision>
  <cp:lastPrinted>2018-10-05T07:17:00Z</cp:lastPrinted>
  <dcterms:created xsi:type="dcterms:W3CDTF">2018-08-27T05:33:00Z</dcterms:created>
  <dcterms:modified xsi:type="dcterms:W3CDTF">2022-04-23T09:53:00Z</dcterms:modified>
</cp:coreProperties>
</file>